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F08" w:rsidRDefault="007A5F08" w:rsidP="007A5F08">
      <w:pPr>
        <w:jc w:val="center"/>
        <w:rPr>
          <w:b/>
        </w:rPr>
      </w:pPr>
      <w:r w:rsidRPr="00E12353">
        <w:rPr>
          <w:b/>
        </w:rPr>
        <w:t xml:space="preserve">Supplemental Application – </w:t>
      </w:r>
      <w:r w:rsidR="00077046">
        <w:rPr>
          <w:b/>
        </w:rPr>
        <w:t>Hired and Non-Owned Auto</w:t>
      </w:r>
    </w:p>
    <w:p w:rsidR="007A5F08" w:rsidRDefault="007A5F08" w:rsidP="007A5F08">
      <w:pPr>
        <w:rPr>
          <w:sz w:val="20"/>
          <w:szCs w:val="20"/>
        </w:rPr>
      </w:pP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72"/>
        <w:gridCol w:w="4337"/>
        <w:gridCol w:w="718"/>
        <w:gridCol w:w="1683"/>
      </w:tblGrid>
      <w:tr w:rsidR="007F2759" w:rsidRPr="001F15C4" w:rsidTr="00F34A00">
        <w:trPr>
          <w:trHeight w:val="342"/>
        </w:trPr>
        <w:tc>
          <w:tcPr>
            <w:tcW w:w="1908" w:type="dxa"/>
            <w:tcBorders>
              <w:top w:val="single" w:sz="12" w:space="0" w:color="auto"/>
              <w:bottom w:val="single" w:sz="4" w:space="0" w:color="auto"/>
              <w:right w:val="single" w:sz="4" w:space="0" w:color="auto"/>
            </w:tcBorders>
            <w:vAlign w:val="center"/>
          </w:tcPr>
          <w:p w:rsidR="007F2759" w:rsidRPr="001F15C4" w:rsidRDefault="007F2759" w:rsidP="007A5F08">
            <w:pPr>
              <w:tabs>
                <w:tab w:val="left" w:pos="884"/>
              </w:tabs>
              <w:rPr>
                <w:b/>
                <w:sz w:val="20"/>
                <w:szCs w:val="20"/>
              </w:rPr>
            </w:pPr>
            <w:r>
              <w:rPr>
                <w:b/>
                <w:sz w:val="20"/>
                <w:szCs w:val="20"/>
              </w:rPr>
              <w:t>Applicant Name:</w:t>
            </w:r>
          </w:p>
        </w:tc>
        <w:tc>
          <w:tcPr>
            <w:tcW w:w="4500" w:type="dxa"/>
            <w:tcBorders>
              <w:top w:val="single" w:sz="12" w:space="0" w:color="auto"/>
              <w:left w:val="single" w:sz="4" w:space="0" w:color="auto"/>
              <w:bottom w:val="single" w:sz="4" w:space="0" w:color="auto"/>
              <w:right w:val="single" w:sz="4" w:space="0" w:color="auto"/>
            </w:tcBorders>
            <w:vAlign w:val="center"/>
          </w:tcPr>
          <w:p w:rsidR="007F2759" w:rsidRPr="007F5EF6" w:rsidRDefault="007F2759" w:rsidP="00262FC1">
            <w:pPr>
              <w:rPr>
                <w:sz w:val="18"/>
                <w:szCs w:val="18"/>
              </w:rPr>
            </w:pPr>
            <w:r w:rsidRPr="007F5EF6">
              <w:rPr>
                <w:sz w:val="18"/>
                <w:szCs w:val="18"/>
              </w:rPr>
              <w:fldChar w:fldCharType="begin">
                <w:ffData>
                  <w:name w:val="Text1"/>
                  <w:enabled/>
                  <w:calcOnExit w:val="0"/>
                  <w:textInput/>
                </w:ffData>
              </w:fldChar>
            </w:r>
            <w:r w:rsidRPr="007F5EF6">
              <w:rPr>
                <w:sz w:val="18"/>
                <w:szCs w:val="18"/>
              </w:rPr>
              <w:instrText xml:space="preserve"> FORMTEXT </w:instrText>
            </w:r>
            <w:r w:rsidRPr="007F5EF6">
              <w:rPr>
                <w:sz w:val="18"/>
                <w:szCs w:val="18"/>
              </w:rPr>
            </w:r>
            <w:r w:rsidRPr="007F5EF6">
              <w:rPr>
                <w:sz w:val="18"/>
                <w:szCs w:val="18"/>
              </w:rPr>
              <w:fldChar w:fldCharType="separate"/>
            </w:r>
            <w:bookmarkStart w:id="0" w:name="_GoBack"/>
            <w:bookmarkEnd w:id="0"/>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sz w:val="18"/>
                <w:szCs w:val="18"/>
              </w:rPr>
              <w:fldChar w:fldCharType="end"/>
            </w:r>
          </w:p>
        </w:tc>
        <w:tc>
          <w:tcPr>
            <w:tcW w:w="720" w:type="dxa"/>
            <w:tcBorders>
              <w:top w:val="single" w:sz="12" w:space="0" w:color="auto"/>
              <w:left w:val="single" w:sz="4" w:space="0" w:color="auto"/>
              <w:bottom w:val="single" w:sz="4" w:space="0" w:color="auto"/>
              <w:right w:val="single" w:sz="4" w:space="0" w:color="auto"/>
            </w:tcBorders>
            <w:vAlign w:val="center"/>
          </w:tcPr>
          <w:p w:rsidR="007F2759" w:rsidRPr="001F15C4" w:rsidRDefault="007F2759" w:rsidP="007A5F08">
            <w:pPr>
              <w:tabs>
                <w:tab w:val="left" w:pos="884"/>
              </w:tabs>
              <w:rPr>
                <w:b/>
                <w:sz w:val="20"/>
                <w:szCs w:val="20"/>
              </w:rPr>
            </w:pPr>
            <w:r>
              <w:rPr>
                <w:b/>
                <w:sz w:val="20"/>
                <w:szCs w:val="20"/>
              </w:rPr>
              <w:t>Date:</w:t>
            </w:r>
          </w:p>
        </w:tc>
        <w:tc>
          <w:tcPr>
            <w:tcW w:w="1728" w:type="dxa"/>
            <w:tcBorders>
              <w:top w:val="single" w:sz="12" w:space="0" w:color="auto"/>
              <w:left w:val="single" w:sz="4" w:space="0" w:color="auto"/>
              <w:bottom w:val="single" w:sz="4" w:space="0" w:color="auto"/>
            </w:tcBorders>
            <w:vAlign w:val="center"/>
          </w:tcPr>
          <w:p w:rsidR="007F2759" w:rsidRPr="007F5EF6" w:rsidRDefault="007F2759" w:rsidP="007A5F08">
            <w:pPr>
              <w:rPr>
                <w:sz w:val="18"/>
                <w:szCs w:val="18"/>
              </w:rPr>
            </w:pPr>
            <w:r w:rsidRPr="007F5EF6">
              <w:rPr>
                <w:sz w:val="18"/>
                <w:szCs w:val="18"/>
              </w:rPr>
              <w:fldChar w:fldCharType="begin">
                <w:ffData>
                  <w:name w:val="Text1"/>
                  <w:enabled/>
                  <w:calcOnExit w:val="0"/>
                  <w:textInput/>
                </w:ffData>
              </w:fldChar>
            </w:r>
            <w:r w:rsidRPr="007F5EF6">
              <w:rPr>
                <w:sz w:val="18"/>
                <w:szCs w:val="18"/>
              </w:rPr>
              <w:instrText xml:space="preserve"> FORMTEXT </w:instrText>
            </w:r>
            <w:r w:rsidRPr="007F5EF6">
              <w:rPr>
                <w:sz w:val="18"/>
                <w:szCs w:val="18"/>
              </w:rPr>
            </w:r>
            <w:r w:rsidRPr="007F5EF6">
              <w:rPr>
                <w:sz w:val="18"/>
                <w:szCs w:val="18"/>
              </w:rPr>
              <w:fldChar w:fldCharType="separate"/>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sz w:val="18"/>
                <w:szCs w:val="18"/>
              </w:rPr>
              <w:fldChar w:fldCharType="end"/>
            </w:r>
          </w:p>
        </w:tc>
      </w:tr>
      <w:tr w:rsidR="007F2759" w:rsidRPr="001F15C4" w:rsidTr="00F34A00">
        <w:trPr>
          <w:trHeight w:val="360"/>
        </w:trPr>
        <w:tc>
          <w:tcPr>
            <w:tcW w:w="1908" w:type="dxa"/>
            <w:tcBorders>
              <w:top w:val="single" w:sz="4" w:space="0" w:color="auto"/>
              <w:bottom w:val="single" w:sz="12" w:space="0" w:color="auto"/>
              <w:right w:val="single" w:sz="4" w:space="0" w:color="auto"/>
            </w:tcBorders>
            <w:vAlign w:val="center"/>
          </w:tcPr>
          <w:p w:rsidR="007F2759" w:rsidRDefault="007F2759" w:rsidP="007A5F08">
            <w:pPr>
              <w:tabs>
                <w:tab w:val="left" w:pos="884"/>
              </w:tabs>
              <w:rPr>
                <w:b/>
                <w:sz w:val="20"/>
                <w:szCs w:val="20"/>
              </w:rPr>
            </w:pPr>
            <w:r>
              <w:rPr>
                <w:b/>
                <w:sz w:val="20"/>
                <w:szCs w:val="20"/>
              </w:rPr>
              <w:t>Location Address:</w:t>
            </w:r>
          </w:p>
        </w:tc>
        <w:tc>
          <w:tcPr>
            <w:tcW w:w="6948" w:type="dxa"/>
            <w:gridSpan w:val="3"/>
            <w:tcBorders>
              <w:left w:val="single" w:sz="4" w:space="0" w:color="auto"/>
            </w:tcBorders>
            <w:vAlign w:val="center"/>
          </w:tcPr>
          <w:p w:rsidR="007F2759" w:rsidRPr="007F5EF6" w:rsidRDefault="007F2759" w:rsidP="007A5F08">
            <w:pPr>
              <w:rPr>
                <w:sz w:val="18"/>
                <w:szCs w:val="18"/>
              </w:rPr>
            </w:pPr>
            <w:r w:rsidRPr="007F5EF6">
              <w:rPr>
                <w:sz w:val="18"/>
                <w:szCs w:val="18"/>
              </w:rPr>
              <w:fldChar w:fldCharType="begin">
                <w:ffData>
                  <w:name w:val="Text1"/>
                  <w:enabled/>
                  <w:calcOnExit w:val="0"/>
                  <w:textInput/>
                </w:ffData>
              </w:fldChar>
            </w:r>
            <w:r w:rsidRPr="007F5EF6">
              <w:rPr>
                <w:sz w:val="18"/>
                <w:szCs w:val="18"/>
              </w:rPr>
              <w:instrText xml:space="preserve"> FORMTEXT </w:instrText>
            </w:r>
            <w:r w:rsidRPr="007F5EF6">
              <w:rPr>
                <w:sz w:val="18"/>
                <w:szCs w:val="18"/>
              </w:rPr>
            </w:r>
            <w:r w:rsidRPr="007F5EF6">
              <w:rPr>
                <w:sz w:val="18"/>
                <w:szCs w:val="18"/>
              </w:rPr>
              <w:fldChar w:fldCharType="separate"/>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sz w:val="18"/>
                <w:szCs w:val="18"/>
              </w:rPr>
              <w:fldChar w:fldCharType="end"/>
            </w:r>
          </w:p>
        </w:tc>
      </w:tr>
    </w:tbl>
    <w:p w:rsidR="004946A5" w:rsidRDefault="004946A5" w:rsidP="007A5F08">
      <w:pPr>
        <w:rPr>
          <w:sz w:val="20"/>
          <w:szCs w:val="20"/>
        </w:rPr>
      </w:pPr>
    </w:p>
    <w:tbl>
      <w:tblPr>
        <w:tblW w:w="8868" w:type="dxa"/>
        <w:tblLayout w:type="fixed"/>
        <w:tblLook w:val="01E0" w:firstRow="1" w:lastRow="1" w:firstColumn="1" w:lastColumn="1" w:noHBand="0" w:noVBand="0"/>
      </w:tblPr>
      <w:tblGrid>
        <w:gridCol w:w="3228"/>
        <w:gridCol w:w="840"/>
        <w:gridCol w:w="840"/>
        <w:gridCol w:w="1200"/>
        <w:gridCol w:w="2760"/>
      </w:tblGrid>
      <w:tr w:rsidR="00553D67" w:rsidRPr="00D06C9C" w:rsidTr="00300107">
        <w:trPr>
          <w:trHeight w:val="350"/>
        </w:trPr>
        <w:tc>
          <w:tcPr>
            <w:tcW w:w="3228" w:type="dxa"/>
            <w:tcBorders>
              <w:top w:val="nil"/>
              <w:left w:val="nil"/>
              <w:right w:val="nil"/>
            </w:tcBorders>
            <w:vAlign w:val="center"/>
          </w:tcPr>
          <w:p w:rsidR="00553D67" w:rsidRDefault="00553D67" w:rsidP="00300107">
            <w:pPr>
              <w:tabs>
                <w:tab w:val="left" w:pos="1620"/>
              </w:tabs>
              <w:rPr>
                <w:sz w:val="18"/>
                <w:szCs w:val="18"/>
              </w:rPr>
            </w:pPr>
          </w:p>
          <w:p w:rsidR="00553D67" w:rsidRDefault="0090667A" w:rsidP="00300107">
            <w:pPr>
              <w:tabs>
                <w:tab w:val="left" w:pos="1620"/>
              </w:tabs>
              <w:rPr>
                <w:sz w:val="18"/>
                <w:szCs w:val="18"/>
              </w:rPr>
            </w:pPr>
            <w:r>
              <w:rPr>
                <w:sz w:val="18"/>
                <w:szCs w:val="18"/>
              </w:rPr>
              <w:t>Do you</w:t>
            </w:r>
            <w:r w:rsidR="00553D67">
              <w:rPr>
                <w:sz w:val="18"/>
                <w:szCs w:val="18"/>
              </w:rPr>
              <w:t xml:space="preserve"> verify each </w:t>
            </w:r>
            <w:r>
              <w:rPr>
                <w:sz w:val="18"/>
                <w:szCs w:val="18"/>
              </w:rPr>
              <w:t>employee driving for business purposes</w:t>
            </w:r>
            <w:r w:rsidR="00553D67">
              <w:rPr>
                <w:sz w:val="18"/>
                <w:szCs w:val="18"/>
              </w:rPr>
              <w:t xml:space="preserve"> has a valid government issued driver’s license and carries sufficient personal insurance </w:t>
            </w:r>
            <w:r w:rsidR="00F06520">
              <w:rPr>
                <w:sz w:val="18"/>
                <w:szCs w:val="18"/>
              </w:rPr>
              <w:t>in accordance with</w:t>
            </w:r>
            <w:r w:rsidR="00553D67">
              <w:rPr>
                <w:sz w:val="18"/>
                <w:szCs w:val="18"/>
              </w:rPr>
              <w:t xml:space="preserve"> minimum </w:t>
            </w:r>
            <w:r w:rsidR="00F06520">
              <w:rPr>
                <w:sz w:val="18"/>
                <w:szCs w:val="18"/>
              </w:rPr>
              <w:t xml:space="preserve">state </w:t>
            </w:r>
            <w:r w:rsidR="00553D67">
              <w:rPr>
                <w:sz w:val="18"/>
                <w:szCs w:val="18"/>
              </w:rPr>
              <w:t>insurance requirements?</w:t>
            </w:r>
          </w:p>
        </w:tc>
        <w:tc>
          <w:tcPr>
            <w:tcW w:w="840" w:type="dxa"/>
            <w:tcBorders>
              <w:top w:val="nil"/>
              <w:left w:val="nil"/>
              <w:right w:val="nil"/>
            </w:tcBorders>
            <w:vAlign w:val="center"/>
          </w:tcPr>
          <w:p w:rsidR="00553D67" w:rsidRPr="00C573B0" w:rsidRDefault="00553D67" w:rsidP="00C408E2">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Yes</w:t>
            </w:r>
          </w:p>
        </w:tc>
        <w:tc>
          <w:tcPr>
            <w:tcW w:w="840" w:type="dxa"/>
            <w:tcBorders>
              <w:top w:val="nil"/>
              <w:left w:val="nil"/>
              <w:right w:val="nil"/>
            </w:tcBorders>
            <w:vAlign w:val="center"/>
          </w:tcPr>
          <w:p w:rsidR="00553D67" w:rsidRPr="00C573B0" w:rsidRDefault="00553D67" w:rsidP="00C408E2">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w:t>
            </w:r>
            <w:r>
              <w:rPr>
                <w:sz w:val="18"/>
                <w:szCs w:val="18"/>
              </w:rPr>
              <w:t>No</w:t>
            </w:r>
          </w:p>
        </w:tc>
        <w:tc>
          <w:tcPr>
            <w:tcW w:w="1200" w:type="dxa"/>
            <w:tcBorders>
              <w:top w:val="nil"/>
              <w:left w:val="nil"/>
              <w:right w:val="nil"/>
            </w:tcBorders>
            <w:vAlign w:val="center"/>
          </w:tcPr>
          <w:p w:rsidR="00553D67" w:rsidRPr="00C573B0" w:rsidRDefault="00553D67" w:rsidP="00300107">
            <w:pPr>
              <w:rPr>
                <w:sz w:val="18"/>
                <w:szCs w:val="18"/>
              </w:rPr>
            </w:pPr>
          </w:p>
        </w:tc>
        <w:tc>
          <w:tcPr>
            <w:tcW w:w="2760" w:type="dxa"/>
            <w:tcBorders>
              <w:top w:val="nil"/>
              <w:left w:val="nil"/>
              <w:right w:val="nil"/>
            </w:tcBorders>
            <w:vAlign w:val="center"/>
          </w:tcPr>
          <w:p w:rsidR="00553D67" w:rsidRPr="000C5833" w:rsidRDefault="00553D67" w:rsidP="00300107">
            <w:pPr>
              <w:rPr>
                <w:sz w:val="18"/>
                <w:szCs w:val="18"/>
                <w:u w:val="single"/>
              </w:rPr>
            </w:pPr>
          </w:p>
        </w:tc>
      </w:tr>
      <w:tr w:rsidR="00AC4C5E" w:rsidRPr="00D06C9C" w:rsidTr="00300107">
        <w:trPr>
          <w:trHeight w:val="350"/>
        </w:trPr>
        <w:tc>
          <w:tcPr>
            <w:tcW w:w="3228" w:type="dxa"/>
            <w:tcBorders>
              <w:top w:val="nil"/>
              <w:left w:val="nil"/>
              <w:right w:val="nil"/>
            </w:tcBorders>
            <w:vAlign w:val="center"/>
          </w:tcPr>
          <w:p w:rsidR="00AC4C5E" w:rsidRDefault="00AC4C5E" w:rsidP="00300107">
            <w:pPr>
              <w:tabs>
                <w:tab w:val="left" w:pos="1620"/>
              </w:tabs>
              <w:rPr>
                <w:sz w:val="18"/>
                <w:szCs w:val="18"/>
              </w:rPr>
            </w:pPr>
          </w:p>
          <w:p w:rsidR="00AC4C5E" w:rsidRDefault="0090667A" w:rsidP="00300107">
            <w:pPr>
              <w:tabs>
                <w:tab w:val="left" w:pos="1620"/>
              </w:tabs>
              <w:rPr>
                <w:sz w:val="18"/>
                <w:szCs w:val="18"/>
              </w:rPr>
            </w:pPr>
            <w:r>
              <w:rPr>
                <w:sz w:val="18"/>
                <w:szCs w:val="18"/>
              </w:rPr>
              <w:t>Do you</w:t>
            </w:r>
            <w:r w:rsidR="00AC4C5E">
              <w:rPr>
                <w:sz w:val="18"/>
                <w:szCs w:val="18"/>
              </w:rPr>
              <w:t xml:space="preserve"> </w:t>
            </w:r>
            <w:r w:rsidR="00107D65">
              <w:rPr>
                <w:sz w:val="18"/>
                <w:szCs w:val="18"/>
              </w:rPr>
              <w:t>prohibit business</w:t>
            </w:r>
            <w:r w:rsidR="00AC4C5E">
              <w:rPr>
                <w:sz w:val="18"/>
                <w:szCs w:val="18"/>
              </w:rPr>
              <w:t xml:space="preserve"> driving rights for any individual with prior incidence of license</w:t>
            </w:r>
            <w:r w:rsidR="00107D65">
              <w:rPr>
                <w:sz w:val="18"/>
                <w:szCs w:val="18"/>
              </w:rPr>
              <w:t xml:space="preserve"> suspensions, </w:t>
            </w:r>
            <w:r w:rsidR="00AC4C5E">
              <w:rPr>
                <w:sz w:val="18"/>
                <w:szCs w:val="18"/>
              </w:rPr>
              <w:t>revocations</w:t>
            </w:r>
            <w:r w:rsidR="00107D65">
              <w:rPr>
                <w:sz w:val="18"/>
                <w:szCs w:val="18"/>
              </w:rPr>
              <w:t xml:space="preserve"> or DUI convictions</w:t>
            </w:r>
            <w:r w:rsidR="00AC4C5E">
              <w:rPr>
                <w:sz w:val="18"/>
                <w:szCs w:val="18"/>
              </w:rPr>
              <w:t>?</w:t>
            </w:r>
          </w:p>
        </w:tc>
        <w:tc>
          <w:tcPr>
            <w:tcW w:w="840" w:type="dxa"/>
            <w:tcBorders>
              <w:top w:val="nil"/>
              <w:left w:val="nil"/>
              <w:right w:val="nil"/>
            </w:tcBorders>
            <w:vAlign w:val="center"/>
          </w:tcPr>
          <w:p w:rsidR="00AC4C5E" w:rsidRPr="00C573B0" w:rsidRDefault="00AC4C5E" w:rsidP="00300107">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Yes</w:t>
            </w:r>
          </w:p>
        </w:tc>
        <w:tc>
          <w:tcPr>
            <w:tcW w:w="840" w:type="dxa"/>
            <w:tcBorders>
              <w:top w:val="nil"/>
              <w:left w:val="nil"/>
              <w:right w:val="nil"/>
            </w:tcBorders>
            <w:vAlign w:val="center"/>
          </w:tcPr>
          <w:p w:rsidR="00AC4C5E" w:rsidRPr="00C573B0" w:rsidRDefault="00AC4C5E" w:rsidP="00300107">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w:t>
            </w:r>
            <w:r>
              <w:rPr>
                <w:sz w:val="18"/>
                <w:szCs w:val="18"/>
              </w:rPr>
              <w:t>No</w:t>
            </w:r>
          </w:p>
        </w:tc>
        <w:tc>
          <w:tcPr>
            <w:tcW w:w="1200" w:type="dxa"/>
            <w:tcBorders>
              <w:top w:val="nil"/>
              <w:left w:val="nil"/>
              <w:right w:val="nil"/>
            </w:tcBorders>
            <w:vAlign w:val="center"/>
          </w:tcPr>
          <w:p w:rsidR="00AC4C5E" w:rsidRPr="00C573B0" w:rsidRDefault="00AC4C5E" w:rsidP="00300107">
            <w:pPr>
              <w:rPr>
                <w:sz w:val="18"/>
                <w:szCs w:val="18"/>
              </w:rPr>
            </w:pPr>
          </w:p>
        </w:tc>
        <w:tc>
          <w:tcPr>
            <w:tcW w:w="2760" w:type="dxa"/>
            <w:tcBorders>
              <w:top w:val="nil"/>
              <w:left w:val="nil"/>
              <w:right w:val="nil"/>
            </w:tcBorders>
            <w:vAlign w:val="center"/>
          </w:tcPr>
          <w:p w:rsidR="00AC4C5E" w:rsidRPr="000C5833" w:rsidRDefault="00AC4C5E" w:rsidP="00300107">
            <w:pPr>
              <w:rPr>
                <w:sz w:val="18"/>
                <w:szCs w:val="18"/>
                <w:u w:val="single"/>
              </w:rPr>
            </w:pPr>
          </w:p>
        </w:tc>
      </w:tr>
      <w:tr w:rsidR="00107D65" w:rsidRPr="00D06C9C" w:rsidTr="00F06520">
        <w:trPr>
          <w:trHeight w:val="350"/>
        </w:trPr>
        <w:tc>
          <w:tcPr>
            <w:tcW w:w="3228" w:type="dxa"/>
            <w:tcBorders>
              <w:left w:val="nil"/>
              <w:right w:val="nil"/>
            </w:tcBorders>
            <w:vAlign w:val="center"/>
          </w:tcPr>
          <w:p w:rsidR="00107D65" w:rsidRDefault="00107D65" w:rsidP="00810B2E">
            <w:pPr>
              <w:rPr>
                <w:sz w:val="18"/>
                <w:szCs w:val="18"/>
              </w:rPr>
            </w:pPr>
          </w:p>
          <w:p w:rsidR="00107D65" w:rsidRDefault="00107D65" w:rsidP="00810B2E">
            <w:pPr>
              <w:rPr>
                <w:sz w:val="18"/>
                <w:szCs w:val="18"/>
              </w:rPr>
            </w:pPr>
            <w:r>
              <w:rPr>
                <w:sz w:val="18"/>
                <w:szCs w:val="18"/>
              </w:rPr>
              <w:t>Do you provide off-site catering or delivery services?</w:t>
            </w:r>
          </w:p>
        </w:tc>
        <w:tc>
          <w:tcPr>
            <w:tcW w:w="840" w:type="dxa"/>
            <w:tcBorders>
              <w:left w:val="nil"/>
              <w:right w:val="nil"/>
            </w:tcBorders>
            <w:vAlign w:val="center"/>
          </w:tcPr>
          <w:p w:rsidR="00107D65" w:rsidRPr="00C573B0" w:rsidRDefault="00107D65" w:rsidP="008E0305">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Yes</w:t>
            </w:r>
          </w:p>
        </w:tc>
        <w:tc>
          <w:tcPr>
            <w:tcW w:w="840" w:type="dxa"/>
            <w:tcBorders>
              <w:left w:val="nil"/>
              <w:right w:val="nil"/>
            </w:tcBorders>
            <w:vAlign w:val="center"/>
          </w:tcPr>
          <w:p w:rsidR="00107D65" w:rsidRPr="00C573B0" w:rsidRDefault="00107D65" w:rsidP="008E0305">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w:t>
            </w:r>
            <w:r>
              <w:rPr>
                <w:sz w:val="18"/>
                <w:szCs w:val="18"/>
              </w:rPr>
              <w:t>No</w:t>
            </w:r>
          </w:p>
        </w:tc>
        <w:tc>
          <w:tcPr>
            <w:tcW w:w="1200" w:type="dxa"/>
            <w:tcBorders>
              <w:left w:val="nil"/>
              <w:right w:val="nil"/>
            </w:tcBorders>
            <w:vAlign w:val="center"/>
          </w:tcPr>
          <w:p w:rsidR="00107D65" w:rsidRPr="005B1A1B" w:rsidRDefault="00107D65" w:rsidP="00743B11">
            <w:pPr>
              <w:jc w:val="right"/>
              <w:rPr>
                <w:sz w:val="16"/>
                <w:szCs w:val="16"/>
                <w:u w:val="single"/>
              </w:rPr>
            </w:pPr>
          </w:p>
        </w:tc>
        <w:tc>
          <w:tcPr>
            <w:tcW w:w="2760" w:type="dxa"/>
            <w:tcBorders>
              <w:left w:val="nil"/>
              <w:right w:val="nil"/>
            </w:tcBorders>
            <w:vAlign w:val="center"/>
          </w:tcPr>
          <w:p w:rsidR="00107D65" w:rsidRPr="005B1A1B" w:rsidRDefault="00107D65" w:rsidP="00743B11">
            <w:pPr>
              <w:jc w:val="right"/>
              <w:rPr>
                <w:sz w:val="16"/>
                <w:szCs w:val="16"/>
                <w:u w:val="single"/>
              </w:rPr>
            </w:pPr>
          </w:p>
        </w:tc>
      </w:tr>
      <w:tr w:rsidR="00ED5963" w:rsidRPr="00D06C9C" w:rsidTr="00912182">
        <w:trPr>
          <w:trHeight w:val="350"/>
        </w:trPr>
        <w:tc>
          <w:tcPr>
            <w:tcW w:w="3228" w:type="dxa"/>
            <w:tcBorders>
              <w:top w:val="nil"/>
              <w:left w:val="nil"/>
              <w:right w:val="nil"/>
            </w:tcBorders>
            <w:vAlign w:val="center"/>
          </w:tcPr>
          <w:p w:rsidR="00ED5963" w:rsidRDefault="00ED5963" w:rsidP="00A57D9F">
            <w:pPr>
              <w:rPr>
                <w:sz w:val="18"/>
                <w:szCs w:val="18"/>
              </w:rPr>
            </w:pPr>
          </w:p>
          <w:p w:rsidR="00ED5963" w:rsidRDefault="00ED5963" w:rsidP="00A57D9F">
            <w:pPr>
              <w:rPr>
                <w:sz w:val="18"/>
                <w:szCs w:val="18"/>
              </w:rPr>
            </w:pPr>
            <w:r>
              <w:rPr>
                <w:sz w:val="18"/>
                <w:szCs w:val="18"/>
              </w:rPr>
              <w:t>Have you had any hired and non-owned auto losses in the past 5 years?</w:t>
            </w:r>
          </w:p>
        </w:tc>
        <w:tc>
          <w:tcPr>
            <w:tcW w:w="840" w:type="dxa"/>
            <w:tcBorders>
              <w:left w:val="nil"/>
              <w:right w:val="nil"/>
            </w:tcBorders>
            <w:vAlign w:val="center"/>
          </w:tcPr>
          <w:p w:rsidR="00ED5963" w:rsidRPr="00C573B0" w:rsidRDefault="00ED5963" w:rsidP="00A57D9F">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Yes</w:t>
            </w:r>
          </w:p>
        </w:tc>
        <w:tc>
          <w:tcPr>
            <w:tcW w:w="840" w:type="dxa"/>
            <w:tcBorders>
              <w:left w:val="nil"/>
              <w:right w:val="nil"/>
            </w:tcBorders>
            <w:vAlign w:val="center"/>
          </w:tcPr>
          <w:p w:rsidR="00ED5963" w:rsidRPr="00C573B0" w:rsidRDefault="00ED5963" w:rsidP="00A57D9F">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w:t>
            </w:r>
            <w:r>
              <w:rPr>
                <w:sz w:val="18"/>
                <w:szCs w:val="18"/>
              </w:rPr>
              <w:t>No</w:t>
            </w:r>
          </w:p>
        </w:tc>
        <w:tc>
          <w:tcPr>
            <w:tcW w:w="3960" w:type="dxa"/>
            <w:gridSpan w:val="2"/>
            <w:tcBorders>
              <w:top w:val="nil"/>
              <w:left w:val="nil"/>
              <w:right w:val="nil"/>
            </w:tcBorders>
            <w:vAlign w:val="center"/>
          </w:tcPr>
          <w:p w:rsidR="00ED5963" w:rsidRPr="000C5833" w:rsidRDefault="00ED5963" w:rsidP="00F06520">
            <w:pPr>
              <w:ind w:left="252" w:hanging="252"/>
              <w:jc w:val="center"/>
              <w:rPr>
                <w:sz w:val="18"/>
                <w:szCs w:val="18"/>
                <w:u w:val="single"/>
              </w:rPr>
            </w:pPr>
            <w:r>
              <w:rPr>
                <w:sz w:val="18"/>
                <w:szCs w:val="18"/>
              </w:rPr>
              <w:t>Please attach detail</w:t>
            </w:r>
            <w:r w:rsidR="00F06520">
              <w:rPr>
                <w:sz w:val="18"/>
                <w:szCs w:val="18"/>
              </w:rPr>
              <w:t>ed</w:t>
            </w:r>
            <w:r w:rsidR="00406F8E">
              <w:rPr>
                <w:sz w:val="18"/>
                <w:szCs w:val="18"/>
              </w:rPr>
              <w:t xml:space="preserve"> list</w:t>
            </w:r>
            <w:r>
              <w:rPr>
                <w:sz w:val="18"/>
                <w:szCs w:val="18"/>
              </w:rPr>
              <w:t xml:space="preserve"> of losses</w:t>
            </w:r>
            <w:r w:rsidR="00F06520">
              <w:rPr>
                <w:sz w:val="18"/>
                <w:szCs w:val="18"/>
              </w:rPr>
              <w:t>.</w:t>
            </w:r>
          </w:p>
        </w:tc>
      </w:tr>
      <w:tr w:rsidR="00912182" w:rsidRPr="00D06C9C" w:rsidTr="006C68B8">
        <w:trPr>
          <w:trHeight w:val="350"/>
        </w:trPr>
        <w:tc>
          <w:tcPr>
            <w:tcW w:w="3228" w:type="dxa"/>
            <w:tcBorders>
              <w:top w:val="nil"/>
              <w:left w:val="nil"/>
              <w:right w:val="nil"/>
            </w:tcBorders>
            <w:vAlign w:val="center"/>
          </w:tcPr>
          <w:p w:rsidR="00912182" w:rsidRDefault="00912182" w:rsidP="006C68B8">
            <w:pPr>
              <w:rPr>
                <w:sz w:val="18"/>
                <w:szCs w:val="18"/>
              </w:rPr>
            </w:pPr>
          </w:p>
          <w:p w:rsidR="00912182" w:rsidRDefault="00912182" w:rsidP="006C68B8">
            <w:pPr>
              <w:rPr>
                <w:sz w:val="18"/>
                <w:szCs w:val="18"/>
              </w:rPr>
            </w:pPr>
            <w:r>
              <w:rPr>
                <w:sz w:val="18"/>
                <w:szCs w:val="18"/>
              </w:rPr>
              <w:t>Do you provide guest shuttle services?</w:t>
            </w:r>
          </w:p>
        </w:tc>
        <w:tc>
          <w:tcPr>
            <w:tcW w:w="840" w:type="dxa"/>
            <w:tcBorders>
              <w:left w:val="nil"/>
              <w:right w:val="nil"/>
            </w:tcBorders>
            <w:vAlign w:val="center"/>
          </w:tcPr>
          <w:p w:rsidR="00912182" w:rsidRPr="00C573B0" w:rsidRDefault="00912182" w:rsidP="006C68B8">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Yes</w:t>
            </w:r>
          </w:p>
        </w:tc>
        <w:tc>
          <w:tcPr>
            <w:tcW w:w="840" w:type="dxa"/>
            <w:tcBorders>
              <w:left w:val="nil"/>
              <w:right w:val="nil"/>
            </w:tcBorders>
            <w:vAlign w:val="center"/>
          </w:tcPr>
          <w:p w:rsidR="00912182" w:rsidRPr="00C573B0" w:rsidRDefault="00912182" w:rsidP="006C68B8">
            <w:pPr>
              <w:jc w:val="center"/>
              <w:rPr>
                <w:sz w:val="18"/>
                <w:szCs w:val="18"/>
              </w:rPr>
            </w:pPr>
            <w:r w:rsidRPr="00C573B0">
              <w:rPr>
                <w:sz w:val="18"/>
                <w:szCs w:val="18"/>
              </w:rPr>
              <w:fldChar w:fldCharType="begin">
                <w:ffData>
                  <w:name w:val="Check1"/>
                  <w:enabled/>
                  <w:calcOnExit w:val="0"/>
                  <w:checkBox>
                    <w:sizeAuto/>
                    <w:default w:val="0"/>
                  </w:checkBox>
                </w:ffData>
              </w:fldChar>
            </w:r>
            <w:r w:rsidRPr="00C573B0">
              <w:rPr>
                <w:sz w:val="18"/>
                <w:szCs w:val="18"/>
              </w:rPr>
              <w:instrText xml:space="preserve"> FORMCHECKBOX </w:instrText>
            </w:r>
            <w:r w:rsidR="00444EAE">
              <w:rPr>
                <w:sz w:val="18"/>
                <w:szCs w:val="18"/>
              </w:rPr>
            </w:r>
            <w:r w:rsidR="00444EAE">
              <w:rPr>
                <w:sz w:val="18"/>
                <w:szCs w:val="18"/>
              </w:rPr>
              <w:fldChar w:fldCharType="separate"/>
            </w:r>
            <w:r w:rsidRPr="00C573B0">
              <w:rPr>
                <w:sz w:val="18"/>
                <w:szCs w:val="18"/>
              </w:rPr>
              <w:fldChar w:fldCharType="end"/>
            </w:r>
            <w:r w:rsidRPr="00C573B0">
              <w:rPr>
                <w:sz w:val="18"/>
                <w:szCs w:val="18"/>
              </w:rPr>
              <w:t xml:space="preserve"> </w:t>
            </w:r>
            <w:r>
              <w:rPr>
                <w:sz w:val="18"/>
                <w:szCs w:val="18"/>
              </w:rPr>
              <w:t>No</w:t>
            </w:r>
          </w:p>
        </w:tc>
        <w:tc>
          <w:tcPr>
            <w:tcW w:w="3960" w:type="dxa"/>
            <w:gridSpan w:val="2"/>
            <w:tcBorders>
              <w:top w:val="nil"/>
              <w:left w:val="nil"/>
              <w:right w:val="nil"/>
            </w:tcBorders>
            <w:vAlign w:val="center"/>
          </w:tcPr>
          <w:p w:rsidR="00912182" w:rsidRPr="000C5833" w:rsidRDefault="00912182" w:rsidP="006C68B8">
            <w:pPr>
              <w:ind w:left="252" w:hanging="252"/>
              <w:jc w:val="center"/>
              <w:rPr>
                <w:sz w:val="18"/>
                <w:szCs w:val="18"/>
                <w:u w:val="single"/>
              </w:rPr>
            </w:pPr>
          </w:p>
        </w:tc>
      </w:tr>
      <w:tr w:rsidR="00912182" w:rsidRPr="00D06C9C" w:rsidTr="00912182">
        <w:trPr>
          <w:trHeight w:val="350"/>
        </w:trPr>
        <w:tc>
          <w:tcPr>
            <w:tcW w:w="3228" w:type="dxa"/>
            <w:tcBorders>
              <w:left w:val="nil"/>
              <w:right w:val="nil"/>
            </w:tcBorders>
            <w:vAlign w:val="center"/>
          </w:tcPr>
          <w:p w:rsidR="00912182" w:rsidRDefault="00912182" w:rsidP="006C68B8">
            <w:pPr>
              <w:rPr>
                <w:sz w:val="18"/>
                <w:szCs w:val="18"/>
              </w:rPr>
            </w:pPr>
          </w:p>
          <w:p w:rsidR="00912182" w:rsidRDefault="00912182" w:rsidP="006C68B8">
            <w:pPr>
              <w:rPr>
                <w:sz w:val="18"/>
                <w:szCs w:val="18"/>
              </w:rPr>
            </w:pPr>
            <w:r>
              <w:rPr>
                <w:sz w:val="18"/>
                <w:szCs w:val="18"/>
              </w:rPr>
              <w:t>Number of employees</w:t>
            </w:r>
          </w:p>
        </w:tc>
        <w:tc>
          <w:tcPr>
            <w:tcW w:w="840" w:type="dxa"/>
            <w:tcBorders>
              <w:left w:val="nil"/>
              <w:bottom w:val="single" w:sz="4" w:space="0" w:color="auto"/>
              <w:right w:val="nil"/>
            </w:tcBorders>
            <w:vAlign w:val="center"/>
          </w:tcPr>
          <w:p w:rsidR="00912182" w:rsidRPr="00C573B0" w:rsidRDefault="009013A6" w:rsidP="006C68B8">
            <w:pPr>
              <w:jc w:val="center"/>
              <w:rPr>
                <w:sz w:val="18"/>
                <w:szCs w:val="18"/>
              </w:rPr>
            </w:pPr>
            <w:r w:rsidRPr="007F5EF6">
              <w:rPr>
                <w:sz w:val="18"/>
                <w:szCs w:val="18"/>
              </w:rPr>
              <w:fldChar w:fldCharType="begin">
                <w:ffData>
                  <w:name w:val="Text1"/>
                  <w:enabled/>
                  <w:calcOnExit w:val="0"/>
                  <w:textInput/>
                </w:ffData>
              </w:fldChar>
            </w:r>
            <w:r w:rsidRPr="007F5EF6">
              <w:rPr>
                <w:sz w:val="18"/>
                <w:szCs w:val="18"/>
              </w:rPr>
              <w:instrText xml:space="preserve"> FORMTEXT </w:instrText>
            </w:r>
            <w:r w:rsidRPr="007F5EF6">
              <w:rPr>
                <w:sz w:val="18"/>
                <w:szCs w:val="18"/>
              </w:rPr>
            </w:r>
            <w:r w:rsidRPr="007F5EF6">
              <w:rPr>
                <w:sz w:val="18"/>
                <w:szCs w:val="18"/>
              </w:rPr>
              <w:fldChar w:fldCharType="separate"/>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noProof/>
                <w:sz w:val="18"/>
                <w:szCs w:val="18"/>
              </w:rPr>
              <w:t> </w:t>
            </w:r>
            <w:r w:rsidRPr="007F5EF6">
              <w:rPr>
                <w:sz w:val="18"/>
                <w:szCs w:val="18"/>
              </w:rPr>
              <w:fldChar w:fldCharType="end"/>
            </w:r>
          </w:p>
        </w:tc>
        <w:tc>
          <w:tcPr>
            <w:tcW w:w="840" w:type="dxa"/>
            <w:tcBorders>
              <w:left w:val="nil"/>
              <w:right w:val="nil"/>
            </w:tcBorders>
            <w:vAlign w:val="center"/>
          </w:tcPr>
          <w:p w:rsidR="00912182" w:rsidRPr="00C573B0" w:rsidRDefault="00912182" w:rsidP="006C68B8">
            <w:pPr>
              <w:jc w:val="center"/>
              <w:rPr>
                <w:sz w:val="18"/>
                <w:szCs w:val="18"/>
              </w:rPr>
            </w:pPr>
          </w:p>
        </w:tc>
        <w:tc>
          <w:tcPr>
            <w:tcW w:w="1200" w:type="dxa"/>
            <w:tcBorders>
              <w:left w:val="nil"/>
              <w:right w:val="nil"/>
            </w:tcBorders>
            <w:vAlign w:val="center"/>
          </w:tcPr>
          <w:p w:rsidR="00912182" w:rsidRPr="005B1A1B" w:rsidRDefault="00912182" w:rsidP="006C68B8">
            <w:pPr>
              <w:jc w:val="right"/>
              <w:rPr>
                <w:sz w:val="16"/>
                <w:szCs w:val="16"/>
                <w:u w:val="single"/>
              </w:rPr>
            </w:pPr>
          </w:p>
        </w:tc>
        <w:tc>
          <w:tcPr>
            <w:tcW w:w="2760" w:type="dxa"/>
            <w:tcBorders>
              <w:left w:val="nil"/>
              <w:right w:val="nil"/>
            </w:tcBorders>
            <w:vAlign w:val="center"/>
          </w:tcPr>
          <w:p w:rsidR="00912182" w:rsidRPr="005B1A1B" w:rsidRDefault="00912182" w:rsidP="006C68B8">
            <w:pPr>
              <w:jc w:val="right"/>
              <w:rPr>
                <w:sz w:val="16"/>
                <w:szCs w:val="16"/>
                <w:u w:val="single"/>
              </w:rPr>
            </w:pPr>
          </w:p>
        </w:tc>
      </w:tr>
    </w:tbl>
    <w:p w:rsidR="004946A5" w:rsidRDefault="004946A5" w:rsidP="007A5F08">
      <w:pPr>
        <w:rPr>
          <w:sz w:val="20"/>
          <w:szCs w:val="20"/>
        </w:rPr>
      </w:pPr>
    </w:p>
    <w:p w:rsidR="00500265" w:rsidRDefault="00500265" w:rsidP="007A5F08">
      <w:pPr>
        <w:rPr>
          <w:sz w:val="20"/>
          <w:szCs w:val="20"/>
        </w:rPr>
      </w:pPr>
    </w:p>
    <w:tbl>
      <w:tblPr>
        <w:tblW w:w="8950" w:type="dxa"/>
        <w:tblLook w:val="01E0" w:firstRow="1" w:lastRow="1" w:firstColumn="1" w:lastColumn="1" w:noHBand="0" w:noVBand="0"/>
      </w:tblPr>
      <w:tblGrid>
        <w:gridCol w:w="1038"/>
        <w:gridCol w:w="2780"/>
        <w:gridCol w:w="717"/>
        <w:gridCol w:w="2347"/>
        <w:gridCol w:w="636"/>
        <w:gridCol w:w="1432"/>
      </w:tblGrid>
      <w:tr w:rsidR="007A5F08" w:rsidRPr="001F15C4" w:rsidTr="007A5F08">
        <w:trPr>
          <w:trHeight w:val="503"/>
        </w:trPr>
        <w:tc>
          <w:tcPr>
            <w:tcW w:w="8950" w:type="dxa"/>
            <w:gridSpan w:val="6"/>
            <w:tcBorders>
              <w:top w:val="single" w:sz="12" w:space="0" w:color="auto"/>
              <w:left w:val="single" w:sz="12" w:space="0" w:color="auto"/>
              <w:bottom w:val="single" w:sz="12" w:space="0" w:color="auto"/>
              <w:right w:val="single" w:sz="12" w:space="0" w:color="auto"/>
            </w:tcBorders>
            <w:vAlign w:val="center"/>
          </w:tcPr>
          <w:p w:rsidR="007A5F08" w:rsidRPr="001F15C4" w:rsidRDefault="007A5F08" w:rsidP="007A5F08">
            <w:pPr>
              <w:tabs>
                <w:tab w:val="left" w:pos="884"/>
              </w:tabs>
              <w:rPr>
                <w:b/>
                <w:sz w:val="20"/>
                <w:szCs w:val="20"/>
              </w:rPr>
            </w:pPr>
            <w:r>
              <w:rPr>
                <w:b/>
                <w:sz w:val="20"/>
                <w:szCs w:val="20"/>
              </w:rPr>
              <w:t>Representation &amp; Warranty Statement:</w:t>
            </w:r>
          </w:p>
        </w:tc>
      </w:tr>
      <w:tr w:rsidR="007A5F08" w:rsidRPr="001F15C4" w:rsidTr="007A5F08">
        <w:tc>
          <w:tcPr>
            <w:tcW w:w="8950" w:type="dxa"/>
            <w:gridSpan w:val="6"/>
            <w:tcBorders>
              <w:top w:val="single" w:sz="12" w:space="0" w:color="auto"/>
              <w:left w:val="nil"/>
              <w:bottom w:val="nil"/>
              <w:right w:val="nil"/>
            </w:tcBorders>
            <w:vAlign w:val="center"/>
          </w:tcPr>
          <w:p w:rsidR="007A5F08" w:rsidRDefault="007A5F08" w:rsidP="007A5F08">
            <w:pPr>
              <w:rPr>
                <w:sz w:val="18"/>
                <w:szCs w:val="18"/>
              </w:rPr>
            </w:pPr>
          </w:p>
        </w:tc>
      </w:tr>
      <w:tr w:rsidR="007A5F08" w:rsidRPr="001F15C4" w:rsidTr="007A5F08">
        <w:tc>
          <w:tcPr>
            <w:tcW w:w="8950" w:type="dxa"/>
            <w:gridSpan w:val="6"/>
            <w:tcBorders>
              <w:top w:val="nil"/>
              <w:left w:val="nil"/>
              <w:bottom w:val="nil"/>
              <w:right w:val="nil"/>
            </w:tcBorders>
            <w:vAlign w:val="center"/>
          </w:tcPr>
          <w:p w:rsidR="007A5F08" w:rsidRDefault="007A5F08" w:rsidP="007A5F08">
            <w:pPr>
              <w:jc w:val="both"/>
              <w:rPr>
                <w:sz w:val="18"/>
                <w:szCs w:val="18"/>
              </w:rPr>
            </w:pPr>
            <w:r>
              <w:rPr>
                <w:sz w:val="18"/>
                <w:szCs w:val="18"/>
              </w:rPr>
              <w:t xml:space="preserve">I have read this Application and I represent that all of the foregoing statements are true and accurate and that these statements are offered as the basis upon which </w:t>
            </w:r>
            <w:r w:rsidR="00AB02EC">
              <w:rPr>
                <w:sz w:val="18"/>
                <w:szCs w:val="18"/>
              </w:rPr>
              <w:t>Promont</w:t>
            </w:r>
            <w:r>
              <w:rPr>
                <w:sz w:val="18"/>
                <w:szCs w:val="18"/>
              </w:rPr>
              <w:t xml:space="preserve"> is considering issuance of an insurance policy.  Any missing or erroneous information in this Application may jeopardize coverage in the event of a claim under any policy issued by </w:t>
            </w:r>
            <w:r w:rsidR="00AB02EC">
              <w:rPr>
                <w:sz w:val="18"/>
                <w:szCs w:val="18"/>
              </w:rPr>
              <w:t>Promont</w:t>
            </w:r>
            <w:r>
              <w:rPr>
                <w:sz w:val="18"/>
                <w:szCs w:val="18"/>
              </w:rPr>
              <w:t>.</w:t>
            </w:r>
          </w:p>
          <w:p w:rsidR="007A5F08" w:rsidRDefault="007A5F08" w:rsidP="007A5F08">
            <w:pPr>
              <w:jc w:val="both"/>
              <w:rPr>
                <w:sz w:val="18"/>
                <w:szCs w:val="18"/>
              </w:rPr>
            </w:pPr>
          </w:p>
          <w:p w:rsidR="007A5F08" w:rsidRPr="001F15C4" w:rsidRDefault="007A5F08" w:rsidP="007A5F08">
            <w:pPr>
              <w:jc w:val="both"/>
              <w:rPr>
                <w:sz w:val="18"/>
                <w:szCs w:val="18"/>
              </w:rPr>
            </w:pPr>
            <w:r>
              <w:rPr>
                <w:b/>
                <w:sz w:val="18"/>
                <w:szCs w:val="18"/>
              </w:rPr>
              <w:lastRenderedPageBreak/>
              <w:t xml:space="preserve">WARNING: </w:t>
            </w:r>
            <w:r>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tc>
      </w:tr>
      <w:tr w:rsidR="007A5F08" w:rsidRPr="001F15C4" w:rsidTr="007A5F08">
        <w:trPr>
          <w:trHeight w:val="80"/>
        </w:trPr>
        <w:tc>
          <w:tcPr>
            <w:tcW w:w="8950" w:type="dxa"/>
            <w:gridSpan w:val="6"/>
            <w:tcBorders>
              <w:top w:val="nil"/>
              <w:left w:val="nil"/>
              <w:bottom w:val="nil"/>
              <w:right w:val="nil"/>
            </w:tcBorders>
            <w:vAlign w:val="center"/>
          </w:tcPr>
          <w:p w:rsidR="007A5F08" w:rsidRPr="001F15C4" w:rsidRDefault="007A5F08" w:rsidP="007A5F08">
            <w:pPr>
              <w:jc w:val="right"/>
              <w:rPr>
                <w:sz w:val="18"/>
                <w:szCs w:val="18"/>
              </w:rPr>
            </w:pPr>
          </w:p>
        </w:tc>
      </w:tr>
      <w:tr w:rsidR="007A5F08" w:rsidRPr="001F15C4" w:rsidTr="007A5F08">
        <w:trPr>
          <w:trHeight w:val="422"/>
        </w:trPr>
        <w:tc>
          <w:tcPr>
            <w:tcW w:w="827" w:type="dxa"/>
            <w:tcBorders>
              <w:top w:val="nil"/>
              <w:left w:val="nil"/>
              <w:bottom w:val="nil"/>
              <w:right w:val="nil"/>
            </w:tcBorders>
            <w:vAlign w:val="center"/>
          </w:tcPr>
          <w:p w:rsidR="007A5F08" w:rsidRPr="00AC3166" w:rsidRDefault="007A5F08" w:rsidP="007A5F08">
            <w:pPr>
              <w:rPr>
                <w:b/>
                <w:sz w:val="18"/>
                <w:szCs w:val="18"/>
              </w:rPr>
            </w:pPr>
            <w:r>
              <w:rPr>
                <w:b/>
                <w:sz w:val="18"/>
                <w:szCs w:val="18"/>
              </w:rPr>
              <w:t>Applicant</w:t>
            </w:r>
            <w:r w:rsidRPr="00AC3166">
              <w:rPr>
                <w:b/>
                <w:sz w:val="18"/>
                <w:szCs w:val="18"/>
              </w:rPr>
              <w:t>:</w:t>
            </w:r>
          </w:p>
        </w:tc>
        <w:tc>
          <w:tcPr>
            <w:tcW w:w="2870" w:type="dxa"/>
            <w:tcBorders>
              <w:top w:val="nil"/>
              <w:left w:val="nil"/>
              <w:bottom w:val="single" w:sz="4" w:space="0" w:color="auto"/>
              <w:right w:val="nil"/>
            </w:tcBorders>
            <w:vAlign w:val="center"/>
          </w:tcPr>
          <w:p w:rsidR="007A5F08" w:rsidRPr="001F15C4" w:rsidRDefault="007A5F08" w:rsidP="007A5F08">
            <w:pPr>
              <w:jc w:val="right"/>
              <w:rPr>
                <w:sz w:val="18"/>
                <w:szCs w:val="18"/>
              </w:rPr>
            </w:pPr>
          </w:p>
        </w:tc>
        <w:tc>
          <w:tcPr>
            <w:tcW w:w="720" w:type="dxa"/>
            <w:tcBorders>
              <w:top w:val="nil"/>
              <w:left w:val="nil"/>
              <w:bottom w:val="nil"/>
              <w:right w:val="nil"/>
            </w:tcBorders>
            <w:vAlign w:val="center"/>
          </w:tcPr>
          <w:p w:rsidR="007A5F08" w:rsidRPr="00AC3166" w:rsidRDefault="007A5F08" w:rsidP="007A5F08">
            <w:pPr>
              <w:rPr>
                <w:b/>
                <w:sz w:val="18"/>
                <w:szCs w:val="18"/>
              </w:rPr>
            </w:pPr>
            <w:r w:rsidRPr="00AC3166">
              <w:rPr>
                <w:b/>
                <w:sz w:val="18"/>
                <w:szCs w:val="18"/>
              </w:rPr>
              <w:t>Title:</w:t>
            </w:r>
          </w:p>
        </w:tc>
        <w:tc>
          <w:tcPr>
            <w:tcW w:w="2422" w:type="dxa"/>
            <w:tcBorders>
              <w:top w:val="nil"/>
              <w:left w:val="nil"/>
              <w:bottom w:val="single" w:sz="4" w:space="0" w:color="auto"/>
              <w:right w:val="nil"/>
            </w:tcBorders>
            <w:vAlign w:val="center"/>
          </w:tcPr>
          <w:p w:rsidR="007A5F08" w:rsidRPr="001F15C4" w:rsidRDefault="007A5F08" w:rsidP="007A5F08">
            <w:pPr>
              <w:jc w:val="right"/>
              <w:rPr>
                <w:sz w:val="18"/>
                <w:szCs w:val="18"/>
              </w:rPr>
            </w:pPr>
          </w:p>
        </w:tc>
        <w:tc>
          <w:tcPr>
            <w:tcW w:w="636" w:type="dxa"/>
            <w:tcBorders>
              <w:top w:val="nil"/>
              <w:left w:val="nil"/>
              <w:bottom w:val="nil"/>
              <w:right w:val="nil"/>
            </w:tcBorders>
            <w:vAlign w:val="center"/>
          </w:tcPr>
          <w:p w:rsidR="007A5F08" w:rsidRPr="00AC3166" w:rsidRDefault="007A5F08" w:rsidP="007A5F08">
            <w:pPr>
              <w:rPr>
                <w:b/>
                <w:sz w:val="18"/>
                <w:szCs w:val="18"/>
              </w:rPr>
            </w:pPr>
            <w:r w:rsidRPr="00AC3166">
              <w:rPr>
                <w:b/>
                <w:sz w:val="18"/>
                <w:szCs w:val="18"/>
              </w:rPr>
              <w:t>Date:</w:t>
            </w:r>
          </w:p>
        </w:tc>
        <w:tc>
          <w:tcPr>
            <w:tcW w:w="1475" w:type="dxa"/>
            <w:tcBorders>
              <w:top w:val="nil"/>
              <w:left w:val="nil"/>
              <w:bottom w:val="single" w:sz="4" w:space="0" w:color="auto"/>
              <w:right w:val="nil"/>
            </w:tcBorders>
            <w:vAlign w:val="center"/>
          </w:tcPr>
          <w:p w:rsidR="007A5F08" w:rsidRPr="001F15C4" w:rsidRDefault="007A5F08" w:rsidP="007A5F08">
            <w:pPr>
              <w:jc w:val="right"/>
              <w:rPr>
                <w:sz w:val="18"/>
                <w:szCs w:val="18"/>
              </w:rPr>
            </w:pPr>
          </w:p>
        </w:tc>
      </w:tr>
    </w:tbl>
    <w:p w:rsidR="000F2E0A" w:rsidRDefault="000F2E0A" w:rsidP="00390D61"/>
    <w:sectPr w:rsidR="000F2E0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1D3" w:rsidRDefault="000241D3">
      <w:r>
        <w:separator/>
      </w:r>
    </w:p>
  </w:endnote>
  <w:endnote w:type="continuationSeparator" w:id="0">
    <w:p w:rsidR="000241D3" w:rsidRDefault="0002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19" w:rsidRDefault="00BE5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531" w:rsidRPr="00867C1A" w:rsidRDefault="00BE5419" w:rsidP="007A5F08">
    <w:pPr>
      <w:pStyle w:val="Footer"/>
      <w:pBdr>
        <w:top w:val="single" w:sz="4" w:space="1" w:color="auto"/>
      </w:pBdr>
      <w:rPr>
        <w:sz w:val="16"/>
        <w:szCs w:val="16"/>
      </w:rPr>
    </w:pPr>
    <w:r>
      <w:rPr>
        <w:rStyle w:val="PageNumber"/>
        <w:sz w:val="16"/>
        <w:szCs w:val="16"/>
      </w:rPr>
      <w:t xml:space="preserve">© </w:t>
    </w:r>
    <w:r w:rsidR="001368F6">
      <w:rPr>
        <w:rStyle w:val="PageNumber"/>
        <w:sz w:val="16"/>
        <w:szCs w:val="16"/>
      </w:rPr>
      <w:t>Pr</w:t>
    </w:r>
    <w:r w:rsidR="00236531">
      <w:rPr>
        <w:rStyle w:val="PageNumber"/>
        <w:sz w:val="16"/>
        <w:szCs w:val="16"/>
      </w:rPr>
      <w:t>omont</w:t>
    </w:r>
    <w:r w:rsidR="001368F6">
      <w:rPr>
        <w:rStyle w:val="PageNumber"/>
        <w:sz w:val="16"/>
        <w:szCs w:val="16"/>
      </w:rPr>
      <w:t xml:space="preserve"> Insurance Advisors</w:t>
    </w:r>
    <w:r w:rsidR="00236531" w:rsidRPr="00867C1A">
      <w:rPr>
        <w:rStyle w:val="PageNumber"/>
        <w:sz w:val="16"/>
        <w:szCs w:val="16"/>
      </w:rPr>
      <w:tab/>
    </w:r>
    <w:r w:rsidR="00236531" w:rsidRPr="00867C1A">
      <w:rPr>
        <w:rStyle w:val="PageNumber"/>
        <w:sz w:val="16"/>
        <w:szCs w:val="16"/>
      </w:rPr>
      <w:fldChar w:fldCharType="begin"/>
    </w:r>
    <w:r w:rsidR="00236531" w:rsidRPr="00867C1A">
      <w:rPr>
        <w:rStyle w:val="PageNumber"/>
        <w:sz w:val="16"/>
        <w:szCs w:val="16"/>
      </w:rPr>
      <w:instrText xml:space="preserve"> PAGE </w:instrText>
    </w:r>
    <w:r w:rsidR="00236531" w:rsidRPr="00867C1A">
      <w:rPr>
        <w:rStyle w:val="PageNumber"/>
        <w:sz w:val="16"/>
        <w:szCs w:val="16"/>
      </w:rPr>
      <w:fldChar w:fldCharType="separate"/>
    </w:r>
    <w:r w:rsidR="00444EAE">
      <w:rPr>
        <w:rStyle w:val="PageNumber"/>
        <w:noProof/>
        <w:sz w:val="16"/>
        <w:szCs w:val="16"/>
      </w:rPr>
      <w:t>1</w:t>
    </w:r>
    <w:r w:rsidR="00236531" w:rsidRPr="00867C1A">
      <w:rPr>
        <w:rStyle w:val="PageNumber"/>
        <w:sz w:val="16"/>
        <w:szCs w:val="16"/>
      </w:rPr>
      <w:fldChar w:fldCharType="end"/>
    </w:r>
    <w:r w:rsidR="0020591E">
      <w:rPr>
        <w:rStyle w:val="PageNumber"/>
        <w:sz w:val="16"/>
        <w:szCs w:val="16"/>
      </w:rPr>
      <w:tab/>
      <w:t>Hired &amp; Non-Owned 04/10/2014</w:t>
    </w:r>
    <w:r w:rsidR="00236531">
      <w:rPr>
        <w:rStyle w:val="PageNumbe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19" w:rsidRDefault="00BE5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1D3" w:rsidRDefault="000241D3">
      <w:r>
        <w:separator/>
      </w:r>
    </w:p>
  </w:footnote>
  <w:footnote w:type="continuationSeparator" w:id="0">
    <w:p w:rsidR="000241D3" w:rsidRDefault="00024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19" w:rsidRDefault="00BE54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19" w:rsidRDefault="00BE54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19" w:rsidRDefault="00BE54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hOC62bYUSfYDGpsaDfRMEAUgylNevozpq4cNA1LJmxPythZoRBjvMPMCtDehaMUfUWLLFgFgwhiWnM78IEAnw==" w:salt="iPl2XsdMy/fiSgRFGFA+s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08"/>
    <w:rsid w:val="000040A3"/>
    <w:rsid w:val="00014050"/>
    <w:rsid w:val="000208C2"/>
    <w:rsid w:val="000241D3"/>
    <w:rsid w:val="0002433A"/>
    <w:rsid w:val="00032976"/>
    <w:rsid w:val="00033DC0"/>
    <w:rsid w:val="0004267F"/>
    <w:rsid w:val="00047341"/>
    <w:rsid w:val="000573C5"/>
    <w:rsid w:val="00063DB3"/>
    <w:rsid w:val="00077046"/>
    <w:rsid w:val="00080E12"/>
    <w:rsid w:val="000863CE"/>
    <w:rsid w:val="0009513A"/>
    <w:rsid w:val="000A10CA"/>
    <w:rsid w:val="000A5CB6"/>
    <w:rsid w:val="000A74AD"/>
    <w:rsid w:val="000A7842"/>
    <w:rsid w:val="000B34B6"/>
    <w:rsid w:val="000B4511"/>
    <w:rsid w:val="000C05EC"/>
    <w:rsid w:val="000C5833"/>
    <w:rsid w:val="000D3DE3"/>
    <w:rsid w:val="000D3F9F"/>
    <w:rsid w:val="000D4163"/>
    <w:rsid w:val="000D7D26"/>
    <w:rsid w:val="000E5A3D"/>
    <w:rsid w:val="000F26FC"/>
    <w:rsid w:val="000F2E0A"/>
    <w:rsid w:val="000F3D65"/>
    <w:rsid w:val="001001FC"/>
    <w:rsid w:val="001024E2"/>
    <w:rsid w:val="00107D65"/>
    <w:rsid w:val="001171E6"/>
    <w:rsid w:val="00117FDC"/>
    <w:rsid w:val="0012049F"/>
    <w:rsid w:val="001331FC"/>
    <w:rsid w:val="00134315"/>
    <w:rsid w:val="001368F6"/>
    <w:rsid w:val="00140C51"/>
    <w:rsid w:val="00164A83"/>
    <w:rsid w:val="00165D38"/>
    <w:rsid w:val="00166754"/>
    <w:rsid w:val="00173F8A"/>
    <w:rsid w:val="0019097D"/>
    <w:rsid w:val="00193EA3"/>
    <w:rsid w:val="00195C76"/>
    <w:rsid w:val="001A4A4D"/>
    <w:rsid w:val="001A5002"/>
    <w:rsid w:val="001A6C5D"/>
    <w:rsid w:val="001C6440"/>
    <w:rsid w:val="001C67D7"/>
    <w:rsid w:val="001C7CB4"/>
    <w:rsid w:val="001F1E94"/>
    <w:rsid w:val="001F3936"/>
    <w:rsid w:val="0020591E"/>
    <w:rsid w:val="00205BFA"/>
    <w:rsid w:val="00207FDA"/>
    <w:rsid w:val="002218F5"/>
    <w:rsid w:val="002222D3"/>
    <w:rsid w:val="00225AE0"/>
    <w:rsid w:val="002328E0"/>
    <w:rsid w:val="00236531"/>
    <w:rsid w:val="00242C9D"/>
    <w:rsid w:val="00260E78"/>
    <w:rsid w:val="00261938"/>
    <w:rsid w:val="00262FC1"/>
    <w:rsid w:val="00272089"/>
    <w:rsid w:val="002761E5"/>
    <w:rsid w:val="00277889"/>
    <w:rsid w:val="00284626"/>
    <w:rsid w:val="00285E7F"/>
    <w:rsid w:val="00294406"/>
    <w:rsid w:val="002A6D7E"/>
    <w:rsid w:val="002C019E"/>
    <w:rsid w:val="002D1A18"/>
    <w:rsid w:val="002E0355"/>
    <w:rsid w:val="002E4390"/>
    <w:rsid w:val="002F0325"/>
    <w:rsid w:val="002F245C"/>
    <w:rsid w:val="002F24A3"/>
    <w:rsid w:val="00300107"/>
    <w:rsid w:val="00301288"/>
    <w:rsid w:val="0030348B"/>
    <w:rsid w:val="003118AA"/>
    <w:rsid w:val="0031609C"/>
    <w:rsid w:val="0031622B"/>
    <w:rsid w:val="00316D48"/>
    <w:rsid w:val="00320BA9"/>
    <w:rsid w:val="00324A33"/>
    <w:rsid w:val="00330CEB"/>
    <w:rsid w:val="00332143"/>
    <w:rsid w:val="003367FB"/>
    <w:rsid w:val="00343283"/>
    <w:rsid w:val="00345C15"/>
    <w:rsid w:val="003526F0"/>
    <w:rsid w:val="00352D8A"/>
    <w:rsid w:val="00362906"/>
    <w:rsid w:val="00363A25"/>
    <w:rsid w:val="00374657"/>
    <w:rsid w:val="00376AD9"/>
    <w:rsid w:val="00390D61"/>
    <w:rsid w:val="00393952"/>
    <w:rsid w:val="003943C9"/>
    <w:rsid w:val="00397B4B"/>
    <w:rsid w:val="003A23AC"/>
    <w:rsid w:val="003A3B42"/>
    <w:rsid w:val="003A3D36"/>
    <w:rsid w:val="003A4753"/>
    <w:rsid w:val="003A57DA"/>
    <w:rsid w:val="003B1047"/>
    <w:rsid w:val="003B72E6"/>
    <w:rsid w:val="003C04EE"/>
    <w:rsid w:val="003C42AE"/>
    <w:rsid w:val="003C518A"/>
    <w:rsid w:val="003C57B2"/>
    <w:rsid w:val="003D277B"/>
    <w:rsid w:val="003E0A8A"/>
    <w:rsid w:val="003E25D7"/>
    <w:rsid w:val="003E3EA1"/>
    <w:rsid w:val="003F1C77"/>
    <w:rsid w:val="00406AEF"/>
    <w:rsid w:val="00406F8E"/>
    <w:rsid w:val="004118B7"/>
    <w:rsid w:val="0041758F"/>
    <w:rsid w:val="00422BCF"/>
    <w:rsid w:val="004253E6"/>
    <w:rsid w:val="00431158"/>
    <w:rsid w:val="00444EAE"/>
    <w:rsid w:val="00446899"/>
    <w:rsid w:val="004568CC"/>
    <w:rsid w:val="00457762"/>
    <w:rsid w:val="0047526A"/>
    <w:rsid w:val="004800A7"/>
    <w:rsid w:val="00482470"/>
    <w:rsid w:val="00482BDD"/>
    <w:rsid w:val="004842FA"/>
    <w:rsid w:val="0048646D"/>
    <w:rsid w:val="00493EAB"/>
    <w:rsid w:val="004946A5"/>
    <w:rsid w:val="00496191"/>
    <w:rsid w:val="00496ADB"/>
    <w:rsid w:val="004A2738"/>
    <w:rsid w:val="004B2B2C"/>
    <w:rsid w:val="004B6DC5"/>
    <w:rsid w:val="004C1E19"/>
    <w:rsid w:val="004C7DF5"/>
    <w:rsid w:val="004D18B8"/>
    <w:rsid w:val="004D4DF8"/>
    <w:rsid w:val="004D58D2"/>
    <w:rsid w:val="004E1D22"/>
    <w:rsid w:val="00500265"/>
    <w:rsid w:val="00500916"/>
    <w:rsid w:val="005071DA"/>
    <w:rsid w:val="00530246"/>
    <w:rsid w:val="00530760"/>
    <w:rsid w:val="0053358F"/>
    <w:rsid w:val="005441E4"/>
    <w:rsid w:val="00545268"/>
    <w:rsid w:val="00553D67"/>
    <w:rsid w:val="00554C7B"/>
    <w:rsid w:val="005631B1"/>
    <w:rsid w:val="00563876"/>
    <w:rsid w:val="00564059"/>
    <w:rsid w:val="00572106"/>
    <w:rsid w:val="00573989"/>
    <w:rsid w:val="00573BE7"/>
    <w:rsid w:val="00573F3F"/>
    <w:rsid w:val="005760B5"/>
    <w:rsid w:val="0057716F"/>
    <w:rsid w:val="00580989"/>
    <w:rsid w:val="005820AD"/>
    <w:rsid w:val="0058395C"/>
    <w:rsid w:val="00583FC1"/>
    <w:rsid w:val="0059172E"/>
    <w:rsid w:val="00591A3B"/>
    <w:rsid w:val="00591F80"/>
    <w:rsid w:val="00594F93"/>
    <w:rsid w:val="005A6CB3"/>
    <w:rsid w:val="005B1A1B"/>
    <w:rsid w:val="005C0524"/>
    <w:rsid w:val="005C165F"/>
    <w:rsid w:val="005C35BD"/>
    <w:rsid w:val="005C36C7"/>
    <w:rsid w:val="005C4D2D"/>
    <w:rsid w:val="005D1C2F"/>
    <w:rsid w:val="005D34D6"/>
    <w:rsid w:val="005D433D"/>
    <w:rsid w:val="005E0DB1"/>
    <w:rsid w:val="005E1268"/>
    <w:rsid w:val="005F4456"/>
    <w:rsid w:val="005F6DD3"/>
    <w:rsid w:val="00607EFF"/>
    <w:rsid w:val="0061316C"/>
    <w:rsid w:val="006228EC"/>
    <w:rsid w:val="00625B98"/>
    <w:rsid w:val="00631EDE"/>
    <w:rsid w:val="0063683E"/>
    <w:rsid w:val="00637D8E"/>
    <w:rsid w:val="0064027B"/>
    <w:rsid w:val="0065325E"/>
    <w:rsid w:val="0067421A"/>
    <w:rsid w:val="00680F89"/>
    <w:rsid w:val="00681EF2"/>
    <w:rsid w:val="00684A6C"/>
    <w:rsid w:val="00686CCA"/>
    <w:rsid w:val="006930DC"/>
    <w:rsid w:val="006B1A63"/>
    <w:rsid w:val="006B4F60"/>
    <w:rsid w:val="006C27CE"/>
    <w:rsid w:val="006C3120"/>
    <w:rsid w:val="006C545D"/>
    <w:rsid w:val="006C6278"/>
    <w:rsid w:val="006C65AC"/>
    <w:rsid w:val="006C68B8"/>
    <w:rsid w:val="006C68FF"/>
    <w:rsid w:val="006C78D1"/>
    <w:rsid w:val="006C7F56"/>
    <w:rsid w:val="006D0747"/>
    <w:rsid w:val="006D12FE"/>
    <w:rsid w:val="006D4C39"/>
    <w:rsid w:val="006E0B52"/>
    <w:rsid w:val="006E2850"/>
    <w:rsid w:val="006F71F0"/>
    <w:rsid w:val="006F77E4"/>
    <w:rsid w:val="006F7F2F"/>
    <w:rsid w:val="00700BB1"/>
    <w:rsid w:val="00706395"/>
    <w:rsid w:val="007121F7"/>
    <w:rsid w:val="0073260E"/>
    <w:rsid w:val="00732DA7"/>
    <w:rsid w:val="007370B6"/>
    <w:rsid w:val="00737AF3"/>
    <w:rsid w:val="0074122C"/>
    <w:rsid w:val="00743B11"/>
    <w:rsid w:val="0074769A"/>
    <w:rsid w:val="0075289B"/>
    <w:rsid w:val="00763027"/>
    <w:rsid w:val="00763756"/>
    <w:rsid w:val="00763792"/>
    <w:rsid w:val="00767823"/>
    <w:rsid w:val="0077254C"/>
    <w:rsid w:val="00794FA3"/>
    <w:rsid w:val="007A0FBD"/>
    <w:rsid w:val="007A2D58"/>
    <w:rsid w:val="007A2D65"/>
    <w:rsid w:val="007A5F08"/>
    <w:rsid w:val="007B370A"/>
    <w:rsid w:val="007C3754"/>
    <w:rsid w:val="007C76FC"/>
    <w:rsid w:val="007D4D87"/>
    <w:rsid w:val="007D68BA"/>
    <w:rsid w:val="007F2759"/>
    <w:rsid w:val="007F2EEF"/>
    <w:rsid w:val="007F454B"/>
    <w:rsid w:val="008062AB"/>
    <w:rsid w:val="0081053F"/>
    <w:rsid w:val="00810B2E"/>
    <w:rsid w:val="00816063"/>
    <w:rsid w:val="0081674B"/>
    <w:rsid w:val="00831D27"/>
    <w:rsid w:val="00836492"/>
    <w:rsid w:val="0083722F"/>
    <w:rsid w:val="00844012"/>
    <w:rsid w:val="0084766F"/>
    <w:rsid w:val="0086056A"/>
    <w:rsid w:val="00860729"/>
    <w:rsid w:val="00870889"/>
    <w:rsid w:val="00872E30"/>
    <w:rsid w:val="008C0BC7"/>
    <w:rsid w:val="008C761C"/>
    <w:rsid w:val="008D0BAC"/>
    <w:rsid w:val="008D2093"/>
    <w:rsid w:val="008D2AC4"/>
    <w:rsid w:val="008D64D8"/>
    <w:rsid w:val="008D726F"/>
    <w:rsid w:val="008D7FD1"/>
    <w:rsid w:val="008E0305"/>
    <w:rsid w:val="008E3F43"/>
    <w:rsid w:val="008E5285"/>
    <w:rsid w:val="008E6A2F"/>
    <w:rsid w:val="009013A6"/>
    <w:rsid w:val="009018B3"/>
    <w:rsid w:val="0090667A"/>
    <w:rsid w:val="00911C8B"/>
    <w:rsid w:val="00912182"/>
    <w:rsid w:val="0091354D"/>
    <w:rsid w:val="00926D44"/>
    <w:rsid w:val="009276D7"/>
    <w:rsid w:val="00930E9E"/>
    <w:rsid w:val="009352EE"/>
    <w:rsid w:val="009364FE"/>
    <w:rsid w:val="00961DC7"/>
    <w:rsid w:val="00972158"/>
    <w:rsid w:val="009B2883"/>
    <w:rsid w:val="009B6C73"/>
    <w:rsid w:val="009B7020"/>
    <w:rsid w:val="009D12A3"/>
    <w:rsid w:val="009D409F"/>
    <w:rsid w:val="009D56BC"/>
    <w:rsid w:val="009D6A6B"/>
    <w:rsid w:val="009F3A32"/>
    <w:rsid w:val="009F6DC9"/>
    <w:rsid w:val="009F7E32"/>
    <w:rsid w:val="00A0305D"/>
    <w:rsid w:val="00A22F62"/>
    <w:rsid w:val="00A268A5"/>
    <w:rsid w:val="00A27A94"/>
    <w:rsid w:val="00A32C3F"/>
    <w:rsid w:val="00A35EC1"/>
    <w:rsid w:val="00A36D68"/>
    <w:rsid w:val="00A56E5F"/>
    <w:rsid w:val="00A57D9F"/>
    <w:rsid w:val="00A63DC8"/>
    <w:rsid w:val="00A75A19"/>
    <w:rsid w:val="00A83057"/>
    <w:rsid w:val="00AA1D79"/>
    <w:rsid w:val="00AB02EC"/>
    <w:rsid w:val="00AB2232"/>
    <w:rsid w:val="00AB2B9C"/>
    <w:rsid w:val="00AB4484"/>
    <w:rsid w:val="00AC100A"/>
    <w:rsid w:val="00AC20D7"/>
    <w:rsid w:val="00AC3291"/>
    <w:rsid w:val="00AC4C5E"/>
    <w:rsid w:val="00AD72BB"/>
    <w:rsid w:val="00AE7B83"/>
    <w:rsid w:val="00AF1099"/>
    <w:rsid w:val="00AF1F83"/>
    <w:rsid w:val="00AF304E"/>
    <w:rsid w:val="00B03316"/>
    <w:rsid w:val="00B038E8"/>
    <w:rsid w:val="00B140AC"/>
    <w:rsid w:val="00B1753E"/>
    <w:rsid w:val="00B23817"/>
    <w:rsid w:val="00B24330"/>
    <w:rsid w:val="00B364CF"/>
    <w:rsid w:val="00B45B57"/>
    <w:rsid w:val="00B51A31"/>
    <w:rsid w:val="00B5701A"/>
    <w:rsid w:val="00B66041"/>
    <w:rsid w:val="00B66F91"/>
    <w:rsid w:val="00B7067E"/>
    <w:rsid w:val="00B76520"/>
    <w:rsid w:val="00B822CE"/>
    <w:rsid w:val="00B932C9"/>
    <w:rsid w:val="00BC1D09"/>
    <w:rsid w:val="00BE5419"/>
    <w:rsid w:val="00BF26AC"/>
    <w:rsid w:val="00BF2A0C"/>
    <w:rsid w:val="00C03B6A"/>
    <w:rsid w:val="00C061E0"/>
    <w:rsid w:val="00C10738"/>
    <w:rsid w:val="00C11A29"/>
    <w:rsid w:val="00C14AD9"/>
    <w:rsid w:val="00C22D9F"/>
    <w:rsid w:val="00C24862"/>
    <w:rsid w:val="00C35BD1"/>
    <w:rsid w:val="00C408E2"/>
    <w:rsid w:val="00C40FE4"/>
    <w:rsid w:val="00C469FC"/>
    <w:rsid w:val="00C47017"/>
    <w:rsid w:val="00C47368"/>
    <w:rsid w:val="00C54013"/>
    <w:rsid w:val="00C64BBE"/>
    <w:rsid w:val="00C708E6"/>
    <w:rsid w:val="00C70C2E"/>
    <w:rsid w:val="00C7254C"/>
    <w:rsid w:val="00C85B3A"/>
    <w:rsid w:val="00C860A9"/>
    <w:rsid w:val="00C869CD"/>
    <w:rsid w:val="00CA0C33"/>
    <w:rsid w:val="00CA2A7E"/>
    <w:rsid w:val="00CA4573"/>
    <w:rsid w:val="00CA7F9B"/>
    <w:rsid w:val="00CB5123"/>
    <w:rsid w:val="00CB66EF"/>
    <w:rsid w:val="00CB6B0B"/>
    <w:rsid w:val="00CF1DA7"/>
    <w:rsid w:val="00CF2F4D"/>
    <w:rsid w:val="00CF43A0"/>
    <w:rsid w:val="00D00AE6"/>
    <w:rsid w:val="00D03011"/>
    <w:rsid w:val="00D052FE"/>
    <w:rsid w:val="00D072DF"/>
    <w:rsid w:val="00D1125E"/>
    <w:rsid w:val="00D13F13"/>
    <w:rsid w:val="00D16273"/>
    <w:rsid w:val="00D22948"/>
    <w:rsid w:val="00D22979"/>
    <w:rsid w:val="00D24BF6"/>
    <w:rsid w:val="00D362F6"/>
    <w:rsid w:val="00D36B14"/>
    <w:rsid w:val="00D37169"/>
    <w:rsid w:val="00D469BA"/>
    <w:rsid w:val="00D47C41"/>
    <w:rsid w:val="00D50A10"/>
    <w:rsid w:val="00D52D67"/>
    <w:rsid w:val="00D65185"/>
    <w:rsid w:val="00D65D6E"/>
    <w:rsid w:val="00D6649E"/>
    <w:rsid w:val="00D722E7"/>
    <w:rsid w:val="00D74BFF"/>
    <w:rsid w:val="00D82F15"/>
    <w:rsid w:val="00D834E2"/>
    <w:rsid w:val="00D903B5"/>
    <w:rsid w:val="00D90A0B"/>
    <w:rsid w:val="00D90AE2"/>
    <w:rsid w:val="00DA056B"/>
    <w:rsid w:val="00DA5544"/>
    <w:rsid w:val="00DB3999"/>
    <w:rsid w:val="00DC1412"/>
    <w:rsid w:val="00DC2A15"/>
    <w:rsid w:val="00DC4B63"/>
    <w:rsid w:val="00DC775A"/>
    <w:rsid w:val="00DD3461"/>
    <w:rsid w:val="00DE2903"/>
    <w:rsid w:val="00DF3BB7"/>
    <w:rsid w:val="00DF4F25"/>
    <w:rsid w:val="00E02B23"/>
    <w:rsid w:val="00E05A56"/>
    <w:rsid w:val="00E06A7D"/>
    <w:rsid w:val="00E1493B"/>
    <w:rsid w:val="00E155CA"/>
    <w:rsid w:val="00E17C31"/>
    <w:rsid w:val="00E21E99"/>
    <w:rsid w:val="00E22244"/>
    <w:rsid w:val="00E24131"/>
    <w:rsid w:val="00E27360"/>
    <w:rsid w:val="00E33C29"/>
    <w:rsid w:val="00E36914"/>
    <w:rsid w:val="00E4406E"/>
    <w:rsid w:val="00E4741D"/>
    <w:rsid w:val="00E50D8E"/>
    <w:rsid w:val="00E51C1F"/>
    <w:rsid w:val="00E5209A"/>
    <w:rsid w:val="00E527C8"/>
    <w:rsid w:val="00E62868"/>
    <w:rsid w:val="00E671CF"/>
    <w:rsid w:val="00E7062B"/>
    <w:rsid w:val="00E70A0E"/>
    <w:rsid w:val="00E80FAB"/>
    <w:rsid w:val="00E82A01"/>
    <w:rsid w:val="00E84857"/>
    <w:rsid w:val="00E850D2"/>
    <w:rsid w:val="00E90E13"/>
    <w:rsid w:val="00E925D4"/>
    <w:rsid w:val="00E9305E"/>
    <w:rsid w:val="00E941DD"/>
    <w:rsid w:val="00EB2398"/>
    <w:rsid w:val="00ED43BF"/>
    <w:rsid w:val="00ED4B57"/>
    <w:rsid w:val="00ED5963"/>
    <w:rsid w:val="00F0219A"/>
    <w:rsid w:val="00F06520"/>
    <w:rsid w:val="00F219B8"/>
    <w:rsid w:val="00F24BBB"/>
    <w:rsid w:val="00F3174C"/>
    <w:rsid w:val="00F34A00"/>
    <w:rsid w:val="00F35B13"/>
    <w:rsid w:val="00F36EE7"/>
    <w:rsid w:val="00F43B80"/>
    <w:rsid w:val="00F44DF3"/>
    <w:rsid w:val="00F459CC"/>
    <w:rsid w:val="00F538A3"/>
    <w:rsid w:val="00F64E35"/>
    <w:rsid w:val="00F72106"/>
    <w:rsid w:val="00F74CB0"/>
    <w:rsid w:val="00F753B1"/>
    <w:rsid w:val="00F7587C"/>
    <w:rsid w:val="00F8269E"/>
    <w:rsid w:val="00F90024"/>
    <w:rsid w:val="00F905B2"/>
    <w:rsid w:val="00F94D4A"/>
    <w:rsid w:val="00FA1347"/>
    <w:rsid w:val="00FA1D44"/>
    <w:rsid w:val="00FA2083"/>
    <w:rsid w:val="00FA2CB0"/>
    <w:rsid w:val="00FA6FB2"/>
    <w:rsid w:val="00FC112E"/>
    <w:rsid w:val="00FD2CEC"/>
    <w:rsid w:val="00FD2E26"/>
    <w:rsid w:val="00FE40AC"/>
    <w:rsid w:val="00FE5042"/>
    <w:rsid w:val="00FE5892"/>
    <w:rsid w:val="00FF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610C3-F283-4D67-A40E-09A0A4D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D27"/>
    <w:pPr>
      <w:tabs>
        <w:tab w:val="center" w:pos="4320"/>
        <w:tab w:val="right" w:pos="8640"/>
      </w:tabs>
    </w:pPr>
  </w:style>
  <w:style w:type="table" w:styleId="TableGrid">
    <w:name w:val="Table Grid"/>
    <w:basedOn w:val="TableNormal"/>
    <w:rsid w:val="0080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A5F08"/>
  </w:style>
  <w:style w:type="paragraph" w:styleId="Footer">
    <w:name w:val="footer"/>
    <w:basedOn w:val="Normal"/>
    <w:rsid w:val="007A5F08"/>
    <w:pPr>
      <w:tabs>
        <w:tab w:val="center" w:pos="4320"/>
        <w:tab w:val="right" w:pos="8640"/>
      </w:tabs>
    </w:pPr>
  </w:style>
  <w:style w:type="paragraph" w:styleId="BalloonText">
    <w:name w:val="Balloon Text"/>
    <w:basedOn w:val="Normal"/>
    <w:semiHidden/>
    <w:rsid w:val="006C78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Supplemental Application – Bowling Alleys &amp; Billiards Halls</vt:lpstr>
    </vt:vector>
  </TitlesOfParts>
  <Company>Apex American</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 Bowling Alleys &amp; Billiards Halls</dc:title>
  <dc:subject/>
  <dc:creator>Traci Brooks</dc:creator>
  <cp:keywords/>
  <dc:description/>
  <cp:lastModifiedBy>Jeannie Gustafson</cp:lastModifiedBy>
  <cp:revision>6</cp:revision>
  <cp:lastPrinted>2014-04-07T13:08:00Z</cp:lastPrinted>
  <dcterms:created xsi:type="dcterms:W3CDTF">2016-12-01T18:32:00Z</dcterms:created>
  <dcterms:modified xsi:type="dcterms:W3CDTF">2017-10-16T17:05:00Z</dcterms:modified>
</cp:coreProperties>
</file>